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="57" w:tblpY="436"/>
        <w:tblW w:w="9639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87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widowControl w:val="1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FULL D’INSCRIPCIÓ AL BUS ESCOLAR DE BATXILLERAT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"/>
        <w:gridCol w:w="567"/>
        <w:gridCol w:w="856"/>
        <w:gridCol w:w="2275"/>
        <w:gridCol w:w="996"/>
        <w:gridCol w:w="551"/>
        <w:gridCol w:w="850"/>
        <w:gridCol w:w="1338"/>
        <w:gridCol w:w="706"/>
        <w:gridCol w:w="706"/>
        <w:gridCol w:w="369"/>
        <w:gridCol w:w="425"/>
        <w:tblGridChange w:id="0">
          <w:tblGrid>
            <w:gridCol w:w="142"/>
            <w:gridCol w:w="567"/>
            <w:gridCol w:w="856"/>
            <w:gridCol w:w="2275"/>
            <w:gridCol w:w="996"/>
            <w:gridCol w:w="551"/>
            <w:gridCol w:w="850"/>
            <w:gridCol w:w="1338"/>
            <w:gridCol w:w="706"/>
            <w:gridCol w:w="706"/>
            <w:gridCol w:w="369"/>
            <w:gridCol w:w="425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DADES DE L’ALUMNE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LLINATGES I NOM: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DNI/NIE/PASSAPORT:                                                                                            DATA DE NAIXEMENT: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PARE / MARE / TUTOR QUE AUTORITZA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6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LLINATGES I NOM:                                                                                                  DNI/NIE/PASSAPORT: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E.MAIL:                                                                                                                                                     TELÈFON: 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NÚM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 KM: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BLOC: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ESC: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PIS:</w:t>
            </w:r>
          </w:p>
        </w:tc>
        <w:tc>
          <w:tcPr>
            <w:gridSpan w:val="2"/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PORTA: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CODI POSTAL: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MUNICIPI: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PROVÍNCIA: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1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COMPTE BANCARI EN EL QUAL ES REALITZEN ELS PAGAMENTS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IBAN:</w:t>
            </w:r>
          </w:p>
        </w:tc>
        <w:tc>
          <w:tcPr>
            <w:gridSpan w:val="10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13.000000000004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tblGridChange w:id="0">
                <w:tblGrid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  <w:gridCol w:w="297"/>
                </w:tblGrid>
              </w:tblGridChange>
            </w:tblGrid>
            <w:tr>
              <w:trPr>
                <w:cantSplit w:val="0"/>
                <w:trHeight w:val="602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86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8B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90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95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9A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jc w:val="both"/>
                    <w:rPr>
                      <w:rFonts w:ascii="Calibri" w:cs="Calibri" w:eastAsia="Calibri" w:hAnsi="Calibri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11"/>
            <w:tcBorders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4. DECLARACIÓ DE CONEIXEMENT DE LA GUIA DEL CURS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Amb la signatura del present document declar que conec que els meu fill/a realitzarà diàriament un trajecte d’anada i tornada des de l’aturada de busos escolars fins a l’Institut de Binissalem i assumesc totes les responsabilitats del meu fill/a no imputables a l’actuació directa del servei de bus escolar.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" w:hRule="atLeast"/>
          <w:tblHeader w:val="0"/>
        </w:trPr>
        <w:tc>
          <w:tcPr>
            <w:gridSpan w:val="1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9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1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Alaró, _____ de _______________ de 20 ______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E1">
            <w:pPr>
              <w:widowControl w:val="1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1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1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Signat:____________________________</w:t>
            </w:r>
          </w:p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color="000000" w:space="1" w:sz="4" w:val="single"/>
      </w:pBdr>
      <w:tabs>
        <w:tab w:val="center" w:leader="none" w:pos="4253"/>
        <w:tab w:val="right" w:leader="none" w:pos="8505"/>
      </w:tabs>
      <w:spacing w:line="276" w:lineRule="auto"/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              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vertAlign w:val="baseline"/>
        <w:rtl w:val="0"/>
      </w:rPr>
      <w:t xml:space="preserve">Ajuntament d'Alaró </w:t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C/ Petit, núm. 1, Alaró. 07340 (Illes Balears). Tel. 971510000. /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www.ajalaro.net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/ Correu electrònic: ajuntament@ajalaro.net</w:t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 NORMALITZAT INSCRIPCIÓ BUS ESCOLAR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97230" cy="69723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30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</w:t>
      <w:tab/>
      <w:tab/>
      <w:tab/>
      <w:tab/>
      <w:tab/>
      <w:tab/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a-E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und" w:val="und"/>
    </w:rPr>
  </w:style>
  <w:style w:type="character" w:styleId="Título4Car">
    <w:name w:val="Título 4 Car"/>
    <w:next w:val="Título4C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und" w:val="und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0"/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jalaro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67LswzXLiMYTfyNgOQoK4pnfQ==">CgMxLjA4AHIhMXN0U2lzMjEtSkhqOE9HSkV6OUg0SGQ0ek1kVmtKcmxq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2021-10-05T07:29:00Z</dcterms:created>
  <dc:creator>magdalenat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